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2369975" cy="709380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9975" cy="709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380"/>
          <w:tab w:val="left" w:leader="none" w:pos="8280"/>
        </w:tabs>
        <w:spacing w:before="80" w:lineRule="auto"/>
        <w:ind w:right="-154"/>
        <w:jc w:val="center"/>
        <w:rPr>
          <w:rFonts w:ascii="Calibri" w:cs="Calibri" w:eastAsia="Calibri" w:hAnsi="Calibri"/>
          <w:b w:val="1"/>
          <w:bCs w:val="1"/>
          <w:color w:val="434343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34343"/>
          <w:sz w:val="36"/>
          <w:szCs w:val="36"/>
          <w:rtl w:val="0"/>
        </w:rPr>
        <w:t xml:space="preserve">Trustee Application Form</w:t>
      </w:r>
    </w:p>
    <w:p w:rsidR="00000000" w:rsidDel="00000000" w:rsidP="00000000" w:rsidRDefault="00000000" w:rsidRPr="00000000" w14:paraId="00000004">
      <w:pPr>
        <w:tabs>
          <w:tab w:val="left" w:leader="none" w:pos="7380"/>
          <w:tab w:val="left" w:leader="none" w:pos="8280"/>
        </w:tabs>
        <w:spacing w:before="80" w:lineRule="auto"/>
        <w:ind w:right="-154"/>
        <w:jc w:val="left"/>
        <w:rPr>
          <w:rFonts w:ascii="Calibri" w:cs="Calibri" w:eastAsia="Calibri" w:hAnsi="Calibri"/>
          <w:b w:val="1"/>
          <w:bCs w:val="1"/>
          <w:color w:val="43434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  <w:tab w:val="left" w:leader="none" w:pos="8280"/>
        </w:tabs>
        <w:spacing w:after="0" w:before="0" w:line="240" w:lineRule="auto"/>
        <w:ind w:left="0" w:right="-154" w:firstLine="0"/>
        <w:jc w:val="both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Thank you very much for your interest in </w:t>
      </w: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thinking about becoming a Trustee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Bairnecessities Baby Bank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. If you need assistance with completing this form, please email us at </w:t>
      </w:r>
      <w:hyperlink r:id="rId8">
        <w:r w:rsidDel="00000000" w:rsidR="00000000" w:rsidRPr="00000000">
          <w:rPr>
            <w:rFonts w:ascii="Calibri" w:cs="Calibri" w:eastAsia="Calibri" w:hAnsi="Calibri"/>
            <w:color w:val="434343"/>
            <w:highlight w:val="white"/>
            <w:u w:val="single"/>
            <w:rtl w:val="0"/>
          </w:rPr>
          <w:t xml:space="preserve">admin@bairnecessities.co.uk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  <w:tab w:val="left" w:leader="none" w:pos="8280"/>
        </w:tabs>
        <w:spacing w:after="0" w:before="0" w:line="240" w:lineRule="auto"/>
        <w:ind w:left="0" w:right="-154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  <w:tab w:val="left" w:leader="none" w:pos="8280"/>
        </w:tabs>
        <w:spacing w:after="0" w:before="0" w:line="240" w:lineRule="auto"/>
        <w:ind w:left="0" w:right="-154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All the information you provide on this form is confidential and will not be passed on to a third party. </w:t>
      </w: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Bairnecessites Baby Bank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complies fully with Current Data Protection and Freedom of Information legislation.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  <w:tab w:val="left" w:leader="none" w:pos="8280"/>
        </w:tabs>
        <w:spacing w:after="0" w:before="0" w:line="240" w:lineRule="auto"/>
        <w:ind w:left="0" w:right="-15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tabs>
          <w:tab w:val="left" w:leader="none" w:pos="7380"/>
          <w:tab w:val="left" w:leader="none" w:pos="7380"/>
          <w:tab w:val="left" w:leader="none" w:pos="7380"/>
          <w:tab w:val="left" w:leader="none" w:pos="9720"/>
        </w:tabs>
        <w:ind w:left="0" w:right="0" w:firstLine="0"/>
        <w:rPr>
          <w:rFonts w:ascii="Calibri" w:cs="Calibri" w:eastAsia="Calibri" w:hAnsi="Calibri"/>
          <w:b w:val="0"/>
          <w:bCs w:val="0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vertAlign w:val="baseline"/>
          <w:rtl w:val="0"/>
        </w:rPr>
        <w:t xml:space="preserve">Which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Trustee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vertAlign w:val="baseline"/>
          <w:rtl w:val="0"/>
        </w:rPr>
        <w:t xml:space="preserve">role are you applying for?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  <w:tab w:val="left" w:leader="none" w:pos="8280"/>
        </w:tabs>
        <w:spacing w:after="0" w:before="0" w:line="240" w:lineRule="auto"/>
        <w:ind w:left="0" w:right="-154" w:firstLine="0"/>
        <w:jc w:val="left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01170708"/>
        <w:tag w:val="goog_rdk_0"/>
      </w:sdtPr>
      <w:sdtContent>
        <w:tbl>
          <w:tblPr>
            <w:tblStyle w:val="Table1"/>
            <w:tblW w:w="98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855"/>
            <w:tblGridChange w:id="0">
              <w:tblGrid>
                <w:gridCol w:w="98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  <w:tab w:val="left" w:leader="none" w:pos="8280"/>
        </w:tabs>
        <w:spacing w:after="0" w:before="0" w:line="240" w:lineRule="auto"/>
        <w:ind w:left="0" w:right="-154" w:firstLine="0"/>
        <w:jc w:val="left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50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6946"/>
        <w:tblGridChange w:id="0">
          <w:tblGrid>
            <w:gridCol w:w="2943"/>
            <w:gridCol w:w="69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vertAlign w:val="baseline"/>
                <w:rtl w:val="0"/>
              </w:rPr>
              <w:t xml:space="preserve">Where did you see this role advertised?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  <w:tab w:val="left" w:leader="none" w:pos="8280"/>
        </w:tabs>
        <w:spacing w:after="0" w:before="0" w:line="240" w:lineRule="auto"/>
        <w:ind w:left="0" w:right="-15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  <w:tab w:val="left" w:leader="none" w:pos="8280"/>
        </w:tabs>
        <w:spacing w:after="0" w:before="0" w:line="240" w:lineRule="auto"/>
        <w:ind w:left="0" w:right="-15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  <w:tab w:val="left" w:leader="none" w:pos="8280"/>
        </w:tabs>
        <w:spacing w:after="0" w:before="0" w:line="240" w:lineRule="auto"/>
        <w:ind w:left="720" w:right="-154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34343"/>
          <w:sz w:val="26"/>
          <w:szCs w:val="26"/>
          <w:rtl w:val="0"/>
        </w:rPr>
        <w:t xml:space="preserve">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  <w:tab w:val="left" w:leader="none" w:pos="8280"/>
        </w:tabs>
        <w:spacing w:after="0" w:before="0" w:line="240" w:lineRule="auto"/>
        <w:ind w:left="0" w:right="-15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1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1800"/>
        <w:gridCol w:w="1620"/>
        <w:gridCol w:w="3585"/>
        <w:tblGridChange w:id="0">
          <w:tblGrid>
            <w:gridCol w:w="2805"/>
            <w:gridCol w:w="1800"/>
            <w:gridCol w:w="1620"/>
            <w:gridCol w:w="3585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025"/>
              </w:tabs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vertAlign w:val="baseline"/>
                <w:rtl w:val="0"/>
              </w:rPr>
              <w:t xml:space="preserve">Forename(s)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vertAlign w:val="baseline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vertAlign w:val="baseline"/>
                <w:rtl w:val="0"/>
              </w:rPr>
              <w:t xml:space="preserve">Post code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vertAlign w:val="baseline"/>
                <w:rtl w:val="0"/>
              </w:rPr>
              <w:t xml:space="preserve">Telephone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vertAlign w:val="baseline"/>
                <w:rtl w:val="0"/>
              </w:rPr>
              <w:t xml:space="preserve">Please select which method(s) you would prefer for contacting you about your volunteer application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vertAlign w:val="baseline"/>
                <w:rtl w:val="0"/>
              </w:rPr>
              <w:t xml:space="preserve">Phone                                                Text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3308033</wp:posOffset>
                      </wp:positionH>
                      <wp:positionV relativeFrom="paragraph">
                        <wp:posOffset>-44763</wp:posOffset>
                      </wp:positionV>
                      <wp:extent cx="219075" cy="20955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0750" y="3689513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3308033</wp:posOffset>
                      </wp:positionH>
                      <wp:positionV relativeFrom="paragraph">
                        <wp:posOffset>-44763</wp:posOffset>
                      </wp:positionV>
                      <wp:extent cx="219075" cy="209550"/>
                      <wp:effectExtent b="0" l="0" r="0" t="0"/>
                      <wp:wrapNone/>
                      <wp:docPr id="1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679134</wp:posOffset>
                      </wp:positionH>
                      <wp:positionV relativeFrom="paragraph">
                        <wp:posOffset>-44763</wp:posOffset>
                      </wp:positionV>
                      <wp:extent cx="219075" cy="20955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0750" y="3689513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679134</wp:posOffset>
                      </wp:positionH>
                      <wp:positionV relativeFrom="paragraph">
                        <wp:posOffset>-44763</wp:posOffset>
                      </wp:positionV>
                      <wp:extent cx="219075" cy="209550"/>
                      <wp:effectExtent b="0" l="0" r="0" t="0"/>
                      <wp:wrapNone/>
                      <wp:docPr id="1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vertAlign w:val="baseline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669609</wp:posOffset>
                      </wp:positionH>
                      <wp:positionV relativeFrom="paragraph">
                        <wp:posOffset>133668</wp:posOffset>
                      </wp:positionV>
                      <wp:extent cx="219075" cy="209550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89513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669609</wp:posOffset>
                      </wp:positionH>
                      <wp:positionV relativeFrom="paragraph">
                        <wp:posOffset>133668</wp:posOffset>
                      </wp:positionV>
                      <wp:extent cx="219075" cy="209550"/>
                      <wp:effectExtent b="0" l="0" r="0" t="0"/>
                      <wp:wrapNone/>
                      <wp:docPr id="1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434343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vertAlign w:val="baseline"/>
                <w:rtl w:val="0"/>
              </w:rPr>
              <w:t xml:space="preserve">Email                                                 Letter                        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3315654</wp:posOffset>
                      </wp:positionH>
                      <wp:positionV relativeFrom="paragraph">
                        <wp:posOffset>-12378</wp:posOffset>
                      </wp:positionV>
                      <wp:extent cx="219075" cy="209550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89513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3315654</wp:posOffset>
                      </wp:positionH>
                      <wp:positionV relativeFrom="paragraph">
                        <wp:posOffset>-12378</wp:posOffset>
                      </wp:positionV>
                      <wp:extent cx="219075" cy="209550"/>
                      <wp:effectExtent b="0" l="0" r="0" t="0"/>
                      <wp:wrapNone/>
                      <wp:docPr id="1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bCs w:val="1"/>
          <w:color w:val="434343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34343"/>
          <w:sz w:val="26"/>
          <w:szCs w:val="26"/>
          <w:rtl w:val="0"/>
        </w:rPr>
        <w:t xml:space="preserve">2. About you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04046792"/>
        <w:tag w:val="goog_rdk_1"/>
      </w:sdtPr>
      <w:sdtContent>
        <w:tbl>
          <w:tblPr>
            <w:tblStyle w:val="Table4"/>
            <w:tblW w:w="98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806"/>
            <w:tblGridChange w:id="0">
              <w:tblGrid>
                <w:gridCol w:w="980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434343"/>
                    <w:rtl w:val="0"/>
                  </w:rPr>
                  <w:t xml:space="preserve">Why do you want to become a trustee of Bairnecessities Baby Bank?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434343"/>
                    <w:rtl w:val="0"/>
                  </w:rPr>
                  <w:t xml:space="preserve">What interests you about the work of our baby bank?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434343"/>
                    <w:rtl w:val="0"/>
                  </w:rPr>
                  <w:t xml:space="preserve">Do you have any lived experience that informs your interest in our mission?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bCs w:val="1"/>
          <w:color w:val="434343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34343"/>
          <w:sz w:val="26"/>
          <w:szCs w:val="26"/>
          <w:rtl w:val="0"/>
        </w:rPr>
        <w:t xml:space="preserve">3. Skills and Experience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bCs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00232846"/>
        <w:tag w:val="goog_rdk_2"/>
      </w:sdtPr>
      <w:sdtContent>
        <w:tbl>
          <w:tblPr>
            <w:tblStyle w:val="Table5"/>
            <w:tblW w:w="98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806"/>
            <w:tblGridChange w:id="0">
              <w:tblGrid>
                <w:gridCol w:w="980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434343"/>
                    <w:rtl w:val="0"/>
                  </w:rPr>
                  <w:t xml:space="preserve">Please describe any skills, experience, or knowledge you can bring to the trustee role. For example: finance, fundraising, governance, community engagement, safeguarding, logistics, communication.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434343"/>
                    <w:rtl w:val="0"/>
                  </w:rPr>
                  <w:t xml:space="preserve">Do you have experience as a trustee or in a volunteer leadership role? If yes, please provide details.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dotted"/>
                  <w:left w:color="000000" w:space="0" w:sz="8" w:val="dotted"/>
                  <w:bottom w:color="000000" w:space="0" w:sz="8" w:val="dotted"/>
                  <w:right w:color="000000" w:space="0" w:sz="8" w:val="dott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434343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434343"/>
                    <w:rtl w:val="0"/>
                  </w:rPr>
                  <w:t xml:space="preserve">Please tick the areas you feel confident supporting us in (you can select more than one):</w:t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left"/>
        <w:tblInd w:w="-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705"/>
        <w:gridCol w:w="4110"/>
        <w:gridCol w:w="555"/>
        <w:tblGridChange w:id="0">
          <w:tblGrid>
            <w:gridCol w:w="4395"/>
            <w:gridCol w:w="705"/>
            <w:gridCol w:w="4110"/>
            <w:gridCol w:w="55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Finance / Bookkeeping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Fundraising / Grant applications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Legal / Governance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 Community engagement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Safeguarding / Child protection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Operations / Logistics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Communications / Social media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3rd sector experience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.9687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Digital leadership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Marketing &amp; Communications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color w:val="43434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color w:val="434343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34343"/>
          <w:sz w:val="26"/>
          <w:szCs w:val="26"/>
          <w:rtl w:val="0"/>
        </w:rPr>
        <w:t xml:space="preserve">4. 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tabs>
          <w:tab w:val="left" w:leader="none" w:pos="540"/>
        </w:tabs>
        <w:rPr>
          <w:rFonts w:ascii="Calibri" w:cs="Calibri" w:eastAsia="Calibri" w:hAnsi="Calibri"/>
          <w:color w:val="434343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Have you checked the role specification for when we require someone for the role and can you meet this requirement?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Y/N 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(delete as applicable)</w:t>
      </w:r>
    </w:p>
    <w:p w:rsidR="00000000" w:rsidDel="00000000" w:rsidP="00000000" w:rsidRDefault="00000000" w:rsidRPr="00000000" w14:paraId="0000007B">
      <w:pPr>
        <w:tabs>
          <w:tab w:val="center" w:leader="none" w:pos="4320"/>
          <w:tab w:val="right" w:leader="none" w:pos="8640"/>
        </w:tabs>
        <w:spacing w:after="240" w:before="240" w:lineRule="auto"/>
        <w:ind w:left="0" w:firstLine="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How much time can you realistically commit per month? </w:t>
      </w:r>
    </w:p>
    <w:p w:rsidR="00000000" w:rsidDel="00000000" w:rsidP="00000000" w:rsidRDefault="00000000" w:rsidRPr="00000000" w14:paraId="0000007C">
      <w:pPr>
        <w:tabs>
          <w:tab w:val="center" w:leader="none" w:pos="4320"/>
          <w:tab w:val="right" w:leader="none" w:pos="8640"/>
        </w:tabs>
        <w:spacing w:after="240" w:before="240" w:lineRule="auto"/>
        <w:ind w:left="0" w:firstLine="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br w:type="textWrapping"/>
        <w:t xml:space="preserve">Are you available to attend board meetings (usually evenings / weekends)?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after="0" w:befor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☐ Yes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after="0" w:before="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☐ No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after="240" w:before="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☐ Sometimes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color w:val="434343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34343"/>
          <w:sz w:val="26"/>
          <w:szCs w:val="26"/>
          <w:rtl w:val="0"/>
        </w:rPr>
        <w:t xml:space="preserve">5. Eligibility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434343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Volunteering 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rPr>
          <w:rFonts w:ascii="Calibri" w:cs="Calibri" w:eastAsia="Calibri" w:hAnsi="Calibri"/>
          <w:color w:val="434343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434343"/>
          <w:vertAlign w:val="baseline"/>
          <w:rtl w:val="0"/>
        </w:rPr>
        <w:t xml:space="preserve">The right to volunteer in the UK can be dependent on your citizenship and UK immigration status so please make sure that you are allowed to volunteer on your visa.  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Are you legally entitled to stay in the UK?   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Y/N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color w:val="43434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color w:val="434343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34343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Please provide us with the details of two people whom we may contact as referees, to comment on your suitability for </w:t>
      </w: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the role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. These can be friends or colleagues but not family members, and must have known you for six months or more</w:t>
      </w: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rPr>
          <w:rFonts w:ascii="Calibri" w:cs="Calibri" w:eastAsia="Calibri" w:hAnsi="Calibri"/>
          <w:color w:val="434343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3"/>
        <w:gridCol w:w="4174"/>
        <w:gridCol w:w="4252"/>
        <w:tblGridChange w:id="0">
          <w:tblGrid>
            <w:gridCol w:w="1463"/>
            <w:gridCol w:w="4174"/>
            <w:gridCol w:w="42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  <w:rtl w:val="0"/>
              </w:rPr>
              <w:t xml:space="preserve">Referee 1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  <w:rtl w:val="0"/>
              </w:rPr>
              <w:t xml:space="preserve">Referee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  <w:rtl w:val="0"/>
              </w:rPr>
              <w:t xml:space="preserve">Telephone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  <w:rtl w:val="0"/>
              </w:rPr>
              <w:t xml:space="preserve">What is your relationship to this person?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13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4343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>
          <w:rFonts w:ascii="Calibri" w:cs="Calibri" w:eastAsia="Calibri" w:hAnsi="Calibri"/>
          <w:b w:val="1"/>
          <w:bCs w:val="1"/>
          <w:color w:val="43434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34343"/>
          <w:rtl w:val="0"/>
        </w:rPr>
        <w:t xml:space="preserve">To act as a trustee, you must meet certain requirements:</w:t>
      </w:r>
    </w:p>
    <w:p w:rsidR="00000000" w:rsidDel="00000000" w:rsidP="00000000" w:rsidRDefault="00000000" w:rsidRPr="00000000" w14:paraId="000000A1">
      <w:pPr>
        <w:spacing w:after="240" w:before="240" w:lineRule="auto"/>
        <w:ind w:left="0" w:firstLine="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☐ I am aged 16 or over</w:t>
      </w:r>
    </w:p>
    <w:p w:rsidR="00000000" w:rsidDel="00000000" w:rsidP="00000000" w:rsidRDefault="00000000" w:rsidRPr="00000000" w14:paraId="000000A2">
      <w:pPr>
        <w:spacing w:after="240" w:before="240" w:lineRule="auto"/>
        <w:ind w:left="0" w:firstLine="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☐ I am not disqualified from acting as a charity trustee under Scottish charity law</w:t>
      </w:r>
    </w:p>
    <w:p w:rsidR="00000000" w:rsidDel="00000000" w:rsidP="00000000" w:rsidRDefault="00000000" w:rsidRPr="00000000" w14:paraId="000000A3">
      <w:pPr>
        <w:spacing w:after="240" w:before="240" w:lineRule="auto"/>
        <w:ind w:left="0" w:firstLine="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☐ I am not an undischarged bankrupt</w:t>
      </w:r>
    </w:p>
    <w:p w:rsidR="00000000" w:rsidDel="00000000" w:rsidP="00000000" w:rsidRDefault="00000000" w:rsidRPr="00000000" w14:paraId="000000A4">
      <w:pPr>
        <w:spacing w:after="240" w:before="240" w:lineRule="auto"/>
        <w:ind w:left="0" w:firstLine="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☐ I have no unspent convictions for dishonesty or deception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I declare that the information given in this application is a true and complete statement. I understand that any offer of appointment and subsequent volunteering is subject to satisfactory references and satisfactory disclosure </w:t>
      </w: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checks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Disclosure Scotland at the appropriate level, where this is a requirement of the role (if stated in the role description).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☐ I consent to my information being used for trustee recruitment purposes in line with Bairnecessities Bank Bank’s privacy policy.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 xml:space="preserve">Signature: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34343"/>
          <w:u w:val="none"/>
          <w:shd w:fill="auto" w:val="clear"/>
          <w:vertAlign w:val="baseline"/>
          <w:rtl w:val="0"/>
        </w:rPr>
        <w:tab/>
        <w:tab/>
        <w:tab/>
        <w:t xml:space="preserve">  Date: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6838" w:w="11906" w:orient="portrait"/>
      <w:pgMar w:bottom="720" w:top="720" w:left="720" w:right="13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spacing w:line="288" w:lineRule="auto"/>
      <w:jc w:val="right"/>
      <w:rPr>
        <w:rFonts w:ascii="Arial" w:cs="Arial" w:eastAsia="Arial" w:hAnsi="Arial"/>
        <w:b w:val="0"/>
        <w:bCs w:val="0"/>
        <w:color w:val="e21836"/>
        <w:sz w:val="36"/>
        <w:szCs w:val="36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3"/>
        <w:szCs w:val="13"/>
        <w:vertAlign w:val="baseline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jc w:val="center"/>
      <w:rPr>
        <w:rFonts w:ascii="Calibri" w:cs="Calibri" w:eastAsia="Calibri" w:hAnsi="Calibri"/>
        <w:color w:val="666666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666666"/>
        <w:sz w:val="18"/>
        <w:szCs w:val="18"/>
        <w:rtl w:val="0"/>
      </w:rPr>
      <w:t xml:space="preserve">Registered Charity Number: SC050423</w:t>
    </w:r>
  </w:p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7380"/>
      </w:tabs>
      <w:ind w:left="-1080" w:right="926"/>
    </w:pPr>
    <w:rPr>
      <w:rFonts w:ascii="Open Sans Light" w:cs="Open Sans Light" w:eastAsia="Open Sans Light" w:hAnsi="Open Sans Light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Open Sans Light" w:cs="Open Sans Light" w:eastAsia="Open Sans Light" w:hAnsi="Open Sans Light"/>
      <w:b w:val="1"/>
      <w:bCs w:val="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Open Sans Light" w:cs="Open Sans Light" w:eastAsia="Open Sans Light" w:hAnsi="Open Sans Light"/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7380"/>
      </w:tabs>
      <w:ind w:left="-1080" w:right="926"/>
    </w:pPr>
    <w:rPr>
      <w:rFonts w:ascii="Open Sans Light" w:cs="Open Sans Light" w:eastAsia="Open Sans Light" w:hAnsi="Open Sans Light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380"/>
      </w:tabs>
      <w:ind w:left="-1080" w:right="926"/>
    </w:pPr>
    <w:rPr>
      <w:rFonts w:ascii="Open Sans Light" w:cs="Open Sans Light" w:eastAsia="Open Sans Light" w:hAnsi="Open Sans Light"/>
      <w:b w:val="1"/>
      <w:bCs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</w:pPr>
    <w:rPr>
      <w:rFonts w:ascii="Open Sans Light" w:cs="Open Sans Light" w:eastAsia="Open Sans Light" w:hAnsi="Open Sans Light"/>
      <w:b w:val="1"/>
      <w:bC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Frutiger 45 Light" w:cs="Times New Roman" w:hAnsi="Frutiger 45 Light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und" w:val="en-GB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effect w:val="none"/>
      <w:vertAlign w:val="baseline"/>
      <w:cs w:val="0"/>
      <w:em w:val="none"/>
      <w:lang w:eastAsia="en-US"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BlockText">
    <w:name w:val="Block Text"/>
    <w:basedOn w:val="Normal"/>
    <w:next w:val="BlockText"/>
    <w:autoRedefine w:val="0"/>
    <w:hidden w:val="0"/>
    <w:qFormat w:val="0"/>
    <w:pPr>
      <w:tabs>
        <w:tab w:val="left" w:leader="none" w:pos="7380"/>
      </w:tabs>
      <w:suppressAutoHyphens w:val="1"/>
      <w:spacing w:line="1" w:lineRule="atLeast"/>
      <w:ind w:left="-1080" w:right="926" w:leftChars="-1" w:rightChars="0" w:firstLineChars="-1"/>
      <w:textDirection w:val="btLr"/>
      <w:textAlignment w:val="top"/>
      <w:outlineLvl w:val="0"/>
    </w:pPr>
    <w:rPr>
      <w:rFonts w:ascii="Frutiger 45 Light" w:cs="Arial" w:hAnsi="Frutiger 45 Light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rutiger 45 Light" w:hAnsi="Frutiger 45 Light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BodyText2Char">
    <w:name w:val="Body Text 2 Char"/>
    <w:next w:val="BodyText2Char"/>
    <w:autoRedefine w:val="0"/>
    <w:hidden w:val="0"/>
    <w:qFormat w:val="0"/>
    <w:rPr>
      <w:rFonts w:ascii="Frutiger 45 Light" w:cs="Times New Roman" w:hAnsi="Frutiger 45 Light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und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Frutiger 45 Light" w:cs="Arial" w:hAnsi="Frutiger 45 Light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BodyText3Char">
    <w:name w:val="Body Text 3 Char"/>
    <w:next w:val="BodyText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 w:val="und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w w:val="100"/>
      <w:position w:val="-1"/>
      <w:sz w:val="2"/>
      <w:effect w:val="none"/>
      <w:vertAlign w:val="baseline"/>
      <w:cs w:val="0"/>
      <w:em w:val="none"/>
      <w:lang w:eastAsia="en-US" w:val="und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ageNumber">
    <w:name w:val="Page Number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Web1">
    <w:name w:val="Table Web 1"/>
    <w:basedOn w:val="TableNormal"/>
    <w:next w:val="TableWeb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  <w:tblPr>
      <w:tblStyle w:val="TableWeb1"/>
      <w:jc w:val="left"/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en-US" w:val="und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dmin@Bairnecessities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kRbKN4nPOyWc2Bpm/PC9x0SbA==">CgMxLjAaHwoBMBIaChgICVIUChJ0YWJsZS5iYjVqcHNqeTEybHUaHwoBMRIaChgICVIUChJ0YWJsZS5oN3hjdjY3d2V1dzAaHwoBMhIaChgICVIUChJ0YWJsZS5jN2ozbHdycWxwd3U4AHIhMXJORlRXNEV0RXloWXNNMExRakJIWGVVWk8zZG9tcjhD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2017-04-06T13:20:00Z</dcterms:created>
  <dc:creator>andrec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str>0x01010055072231E04E0645B5200C777350AA60</vt:lpstr>
  </property>
  <property fmtid="{D5CDD505-2E9C-101B-9397-08002B2CF9AE}" pid="4" name="TaxCatchAll">
    <vt:lpstr/>
  </property>
  <property fmtid="{D5CDD505-2E9C-101B-9397-08002B2CF9AE}" pid="5" name="TaxKeywordTaxHTField">
    <vt:lpstr/>
  </property>
  <property fmtid="{D5CDD505-2E9C-101B-9397-08002B2CF9AE}" pid="6" name="TaxKeyword">
    <vt:lpstr/>
  </property>
  <property fmtid="{D5CDD505-2E9C-101B-9397-08002B2CF9AE}" pid="7" name="Document type">
    <vt:lpstr>Template</vt:lpstr>
  </property>
  <property fmtid="{D5CDD505-2E9C-101B-9397-08002B2CF9AE}" pid="8" name="Subject sub-category">
    <vt:lpstr/>
  </property>
  <property fmtid="{D5CDD505-2E9C-101B-9397-08002B2CF9AE}" pid="9" name="Skylight">
    <vt:lpstr/>
  </property>
  <property fmtid="{D5CDD505-2E9C-101B-9397-08002B2CF9AE}" pid="10" name="PublishingExpirationDate">
    <vt:lpstr/>
  </property>
  <property fmtid="{D5CDD505-2E9C-101B-9397-08002B2CF9AE}" pid="11" name="PublishingStartDate">
    <vt:lpstr/>
  </property>
  <property fmtid="{D5CDD505-2E9C-101B-9397-08002B2CF9AE}" pid="12" name="Criteria">
    <vt:lpstr>Guidance</vt:lpstr>
  </property>
  <property fmtid="{D5CDD505-2E9C-101B-9397-08002B2CF9AE}" pid="13" name="display_urn:schemas-microsoft-com:office:office#SharedWithUsers">
    <vt:lpstr>BirminghamOffice;Sally Wyatt</vt:lpstr>
  </property>
  <property fmtid="{D5CDD505-2E9C-101B-9397-08002B2CF9AE}" pid="14" name="SharedWithUsers">
    <vt:lpstr>1217;#BirminghamOffice;#990;#Sally Wyatt</vt:lpstr>
  </property>
  <property fmtid="{D5CDD505-2E9C-101B-9397-08002B2CF9AE}" pid="15" name="LastSharedByTime">
    <vt:lpstr>2016-11-04T11:07:01Z</vt:lpstr>
  </property>
  <property fmtid="{D5CDD505-2E9C-101B-9397-08002B2CF9AE}" pid="16" name="LastSharedByUser">
    <vt:lpstr>sally.wyatt@crisis.org.uk</vt:lpstr>
  </property>
</Properties>
</file>